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1964" w:rsidRPr="008E0F5B" w:rsidRDefault="000E1964" w:rsidP="008E0F5B">
      <w:pPr>
        <w:pStyle w:val="a7"/>
        <w:jc w:val="both"/>
        <w:rPr>
          <w:rFonts w:ascii="Times New Roman" w:hAnsi="Times New Roman" w:cs="Times New Roman"/>
        </w:rPr>
      </w:pPr>
      <w:r w:rsidRPr="000E1964">
        <w:rPr>
          <w:rStyle w:val="a4"/>
          <w:rFonts w:ascii="Times New Roman" w:hAnsi="Times New Roman" w:cs="Times New Roman"/>
          <w:color w:val="FF0000"/>
          <w:sz w:val="28"/>
          <w:szCs w:val="28"/>
        </w:rPr>
        <w:t>Грипп</w:t>
      </w:r>
      <w:r w:rsidRPr="000E1964">
        <w:rPr>
          <w:color w:val="FF0000"/>
          <w:sz w:val="28"/>
          <w:szCs w:val="28"/>
        </w:rPr>
        <w:t xml:space="preserve"> </w:t>
      </w:r>
      <w:r w:rsidRPr="000E1964">
        <w:t xml:space="preserve">— </w:t>
      </w:r>
      <w:r w:rsidRPr="008E0F5B">
        <w:rPr>
          <w:rFonts w:ascii="Times New Roman" w:hAnsi="Times New Roman" w:cs="Times New Roman"/>
        </w:rPr>
        <w:t>острое сезонное вирусное заболевание. Вирусы подразделяются на 3 типа:</w:t>
      </w:r>
      <w:r w:rsidRPr="008E0F5B">
        <w:t xml:space="preserve"> </w:t>
      </w:r>
      <w:r w:rsidRPr="008E0F5B">
        <w:rPr>
          <w:rFonts w:ascii="Times New Roman" w:hAnsi="Times New Roman" w:cs="Times New Roman"/>
        </w:rPr>
        <w:t>А, В и</w:t>
      </w:r>
      <w:proofErr w:type="gramStart"/>
      <w:r w:rsidRPr="008E0F5B">
        <w:rPr>
          <w:rFonts w:ascii="Times New Roman" w:hAnsi="Times New Roman" w:cs="Times New Roman"/>
        </w:rPr>
        <w:t xml:space="preserve"> С</w:t>
      </w:r>
      <w:proofErr w:type="gramEnd"/>
      <w:r w:rsidRPr="008E0F5B">
        <w:rPr>
          <w:rFonts w:ascii="Times New Roman" w:hAnsi="Times New Roman" w:cs="Times New Roman"/>
        </w:rPr>
        <w:t>, каждый имеет свои штаммы, что позволяет вирусу ежегодно менять свою антигенную структуру. Болезнь опасна своей непредсказуемостью.</w:t>
      </w:r>
    </w:p>
    <w:p w:rsidR="008E0F5B" w:rsidRPr="008E0F5B" w:rsidRDefault="008E0F5B" w:rsidP="008E0F5B">
      <w:pPr>
        <w:pStyle w:val="a7"/>
        <w:ind w:firstLine="708"/>
        <w:jc w:val="both"/>
        <w:rPr>
          <w:rFonts w:ascii="Times New Roman" w:hAnsi="Times New Roman" w:cs="Times New Roman"/>
        </w:rPr>
      </w:pPr>
      <w:r w:rsidRPr="008E0F5B">
        <w:rPr>
          <w:rFonts w:ascii="Times New Roman" w:hAnsi="Times New Roman" w:cs="Times New Roman"/>
        </w:rPr>
        <w:t>Вакцинация против гриппа используется с целью профилактики распространения вирусов в сообществах людей. Особенно рекомендуется вакцинация от гриппа в закрытых учреждениях, таких как школы, детские сады, супермаркеты, больницы. Правильно проведенная вакцинация от гриппа препятствует распространению вируса, прерывает цепочку его трансформации. Как показывает практика, если больше 40 % членов коллектива получили прививку от гриппа, то число заболевших среди не п</w:t>
      </w:r>
      <w:r>
        <w:rPr>
          <w:rFonts w:ascii="Times New Roman" w:hAnsi="Times New Roman" w:cs="Times New Roman"/>
        </w:rPr>
        <w:t>ривитых людей не превышает 10 %</w:t>
      </w:r>
    </w:p>
    <w:p w:rsidR="008E0F5B" w:rsidRDefault="00D31ACF" w:rsidP="00D31ACF">
      <w:pPr>
        <w:pStyle w:val="2"/>
        <w:jc w:val="center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>
            <wp:extent cx="3048000" cy="2124075"/>
            <wp:effectExtent l="19050" t="0" r="0" b="0"/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92" cy="212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0B03" w:rsidRPr="00792CE4" w:rsidRDefault="008F0B03" w:rsidP="008F0B03">
      <w:pPr>
        <w:pStyle w:val="2"/>
        <w:jc w:val="center"/>
        <w:rPr>
          <w:rFonts w:ascii="Georgia" w:hAnsi="Georgia"/>
          <w:color w:val="FF0000"/>
          <w:sz w:val="28"/>
          <w:szCs w:val="28"/>
        </w:rPr>
      </w:pPr>
      <w:r w:rsidRPr="00792CE4">
        <w:rPr>
          <w:rFonts w:ascii="Georgia" w:hAnsi="Georgia"/>
          <w:color w:val="FF0000"/>
          <w:sz w:val="28"/>
          <w:szCs w:val="28"/>
        </w:rPr>
        <w:t>Состав вакцины от гриппа</w:t>
      </w:r>
    </w:p>
    <w:p w:rsidR="008F0B03" w:rsidRPr="008F0B03" w:rsidRDefault="008F0B03" w:rsidP="008F0B03">
      <w:pPr>
        <w:pStyle w:val="a7"/>
        <w:ind w:firstLine="708"/>
        <w:jc w:val="both"/>
        <w:rPr>
          <w:rFonts w:ascii="Times New Roman" w:hAnsi="Times New Roman" w:cs="Times New Roman"/>
          <w:lang w:eastAsia="ru-RU"/>
        </w:rPr>
      </w:pPr>
      <w:r w:rsidRPr="008F0B03">
        <w:rPr>
          <w:rFonts w:ascii="Times New Roman" w:hAnsi="Times New Roman" w:cs="Times New Roman"/>
          <w:lang w:eastAsia="ru-RU"/>
        </w:rPr>
        <w:t>Инактивированная (убитая) вакцина от гриппа содержит очищенные антигены (чуждые для организма вещества, вызывающие образование в организме антител) вирусов гриппа типа</w:t>
      </w:r>
      <w:proofErr w:type="gramStart"/>
      <w:r w:rsidRPr="008F0B03">
        <w:rPr>
          <w:rFonts w:ascii="Times New Roman" w:hAnsi="Times New Roman" w:cs="Times New Roman"/>
          <w:lang w:eastAsia="ru-RU"/>
        </w:rPr>
        <w:t xml:space="preserve"> А</w:t>
      </w:r>
      <w:proofErr w:type="gramEnd"/>
      <w:r w:rsidRPr="008F0B03">
        <w:rPr>
          <w:rFonts w:ascii="Times New Roman" w:hAnsi="Times New Roman" w:cs="Times New Roman"/>
          <w:lang w:eastAsia="ru-RU"/>
        </w:rPr>
        <w:t xml:space="preserve"> и В.  </w:t>
      </w:r>
    </w:p>
    <w:p w:rsidR="008F0B03" w:rsidRDefault="008F0B03" w:rsidP="008F0B03">
      <w:pPr>
        <w:pStyle w:val="a7"/>
        <w:jc w:val="both"/>
        <w:rPr>
          <w:rFonts w:ascii="Times New Roman" w:hAnsi="Times New Roman" w:cs="Times New Roman"/>
          <w:lang w:eastAsia="ru-RU"/>
        </w:rPr>
      </w:pPr>
      <w:r w:rsidRPr="008F0B03">
        <w:rPr>
          <w:rFonts w:ascii="Times New Roman" w:hAnsi="Times New Roman" w:cs="Times New Roman"/>
          <w:lang w:eastAsia="ru-RU"/>
        </w:rPr>
        <w:lastRenderedPageBreak/>
        <w:t xml:space="preserve"> </w:t>
      </w:r>
      <w:r>
        <w:rPr>
          <w:rFonts w:ascii="Times New Roman" w:hAnsi="Times New Roman" w:cs="Times New Roman"/>
          <w:lang w:eastAsia="ru-RU"/>
        </w:rPr>
        <w:tab/>
      </w:r>
      <w:r w:rsidRPr="008F0B03">
        <w:rPr>
          <w:rFonts w:ascii="Times New Roman" w:hAnsi="Times New Roman" w:cs="Times New Roman"/>
          <w:lang w:eastAsia="ru-RU"/>
        </w:rPr>
        <w:t>Вакцины безопасны, поскольку проходят многоступенчатую очистку, в них отсутствуют консерванты и ртутьсодержащие вещества. Поэтому вакцинацию можно проводить, детям начиная с шестимесячного возраста.</w:t>
      </w:r>
    </w:p>
    <w:p w:rsidR="000E1964" w:rsidRPr="00792CE4" w:rsidRDefault="000E1964" w:rsidP="008E0F5B">
      <w:pPr>
        <w:pStyle w:val="2"/>
        <w:jc w:val="center"/>
        <w:rPr>
          <w:rFonts w:ascii="Georgia" w:hAnsi="Georgia"/>
          <w:color w:val="FF0000"/>
          <w:sz w:val="28"/>
          <w:szCs w:val="28"/>
        </w:rPr>
      </w:pPr>
      <w:r w:rsidRPr="00792CE4">
        <w:rPr>
          <w:rFonts w:ascii="Georgia" w:hAnsi="Georgia"/>
          <w:color w:val="FF0000"/>
          <w:sz w:val="28"/>
          <w:szCs w:val="28"/>
        </w:rPr>
        <w:t>Как организм реагирует на прививку?</w:t>
      </w:r>
    </w:p>
    <w:p w:rsidR="000E1964" w:rsidRDefault="000E1964" w:rsidP="000E1964">
      <w:pPr>
        <w:pStyle w:val="a7"/>
        <w:ind w:firstLine="708"/>
        <w:jc w:val="both"/>
        <w:rPr>
          <w:rFonts w:ascii="Times New Roman" w:hAnsi="Times New Roman" w:cs="Times New Roman"/>
        </w:rPr>
      </w:pPr>
      <w:r w:rsidRPr="000E1964">
        <w:rPr>
          <w:rFonts w:ascii="Times New Roman" w:hAnsi="Times New Roman" w:cs="Times New Roman"/>
        </w:rPr>
        <w:t xml:space="preserve">Побочные реакции крайне редки. У небольшой группы людей может покраснеть и распухнуть место прививки, немного подняться температура, возникнуть мышечная боль. </w:t>
      </w:r>
    </w:p>
    <w:p w:rsidR="000E1964" w:rsidRPr="000E1964" w:rsidRDefault="000E1964" w:rsidP="000E1964">
      <w:pPr>
        <w:pStyle w:val="a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Pr="000E1964">
        <w:rPr>
          <w:rFonts w:ascii="Times New Roman" w:hAnsi="Times New Roman" w:cs="Times New Roman"/>
        </w:rPr>
        <w:t>Неблагоприятные симптомы исчезают сами (обычно за 1—2 дня).</w:t>
      </w:r>
    </w:p>
    <w:p w:rsidR="000E1964" w:rsidRPr="000E1964" w:rsidRDefault="000E1964" w:rsidP="000E1964">
      <w:pPr>
        <w:pStyle w:val="a7"/>
        <w:ind w:firstLine="708"/>
        <w:jc w:val="both"/>
        <w:rPr>
          <w:rFonts w:ascii="Times New Roman" w:hAnsi="Times New Roman" w:cs="Times New Roman"/>
        </w:rPr>
      </w:pPr>
      <w:r w:rsidRPr="000E1964">
        <w:rPr>
          <w:rFonts w:ascii="Times New Roman" w:hAnsi="Times New Roman" w:cs="Times New Roman"/>
        </w:rPr>
        <w:t>Иногда у людей, склонных к аллергии, возникают аллергические реакции на отдельные компоненты вакцины.</w:t>
      </w:r>
    </w:p>
    <w:p w:rsidR="008E0F5B" w:rsidRPr="00792CE4" w:rsidRDefault="008E0F5B" w:rsidP="008E0F5B">
      <w:pPr>
        <w:pStyle w:val="2"/>
        <w:jc w:val="center"/>
        <w:rPr>
          <w:rFonts w:ascii="Georgia" w:hAnsi="Georgia"/>
          <w:color w:val="FF0000"/>
          <w:sz w:val="28"/>
          <w:szCs w:val="28"/>
        </w:rPr>
      </w:pPr>
      <w:r w:rsidRPr="00792CE4">
        <w:rPr>
          <w:rFonts w:ascii="Georgia" w:hAnsi="Georgia"/>
          <w:color w:val="FF0000"/>
          <w:sz w:val="28"/>
          <w:szCs w:val="28"/>
        </w:rPr>
        <w:t>Реакция на прививку</w:t>
      </w:r>
    </w:p>
    <w:p w:rsidR="008E0F5B" w:rsidRPr="008E0F5B" w:rsidRDefault="008E0F5B" w:rsidP="008E0F5B">
      <w:pPr>
        <w:pStyle w:val="a7"/>
        <w:ind w:firstLine="708"/>
        <w:jc w:val="both"/>
        <w:rPr>
          <w:rFonts w:ascii="Times New Roman" w:hAnsi="Times New Roman" w:cs="Times New Roman"/>
        </w:rPr>
      </w:pPr>
      <w:r w:rsidRPr="008E0F5B">
        <w:rPr>
          <w:rFonts w:ascii="Times New Roman" w:hAnsi="Times New Roman" w:cs="Times New Roman"/>
        </w:rPr>
        <w:t>Местные реакции на вакцинацию возникают обычно в области введения прививки: краснота, небольшой отек, тяжесть в месте укола. Появляются неблагоприятные симптомы на 1 —2 сутки после вакцинации и через 2—3 дня бесследно проходят.</w:t>
      </w:r>
    </w:p>
    <w:p w:rsidR="008E0F5B" w:rsidRPr="008E0F5B" w:rsidRDefault="008E0F5B" w:rsidP="008E0F5B">
      <w:pPr>
        <w:pStyle w:val="a7"/>
        <w:ind w:firstLine="708"/>
        <w:jc w:val="both"/>
        <w:rPr>
          <w:rFonts w:ascii="Times New Roman" w:hAnsi="Times New Roman" w:cs="Times New Roman"/>
        </w:rPr>
      </w:pPr>
      <w:r w:rsidRPr="008E0F5B">
        <w:rPr>
          <w:rFonts w:ascii="Times New Roman" w:hAnsi="Times New Roman" w:cs="Times New Roman"/>
        </w:rPr>
        <w:t>Общие реакции — небольшое (до 38 °С) повышение температуры, снижение аппетита, недомогание. Не следует пугаться: это означает, что прививка «работает».</w:t>
      </w:r>
    </w:p>
    <w:p w:rsidR="008E0F5B" w:rsidRPr="008E0F5B" w:rsidRDefault="008E0F5B" w:rsidP="008E0F5B">
      <w:pPr>
        <w:pStyle w:val="a7"/>
        <w:ind w:firstLine="708"/>
        <w:jc w:val="both"/>
        <w:rPr>
          <w:rFonts w:ascii="Times New Roman" w:hAnsi="Times New Roman" w:cs="Times New Roman"/>
        </w:rPr>
      </w:pPr>
      <w:r w:rsidRPr="008E0F5B">
        <w:rPr>
          <w:rFonts w:ascii="Times New Roman" w:hAnsi="Times New Roman" w:cs="Times New Roman"/>
        </w:rPr>
        <w:t>Но если температура повышается до 38,5</w:t>
      </w:r>
      <w:proofErr w:type="gramStart"/>
      <w:r w:rsidRPr="008E0F5B">
        <w:rPr>
          <w:rFonts w:ascii="Times New Roman" w:hAnsi="Times New Roman" w:cs="Times New Roman"/>
        </w:rPr>
        <w:t xml:space="preserve"> °С</w:t>
      </w:r>
      <w:proofErr w:type="gramEnd"/>
      <w:r w:rsidRPr="008E0F5B">
        <w:rPr>
          <w:rFonts w:ascii="Times New Roman" w:hAnsi="Times New Roman" w:cs="Times New Roman"/>
        </w:rPr>
        <w:t xml:space="preserve"> и выше, возникает ощущение слабости и разбитости, выраженный отек, боль, нагноение в месте инъекции, то это отклонения от нормы. </w:t>
      </w:r>
    </w:p>
    <w:p w:rsidR="008E0F5B" w:rsidRPr="008E0F5B" w:rsidRDefault="008E0F5B" w:rsidP="008E0F5B">
      <w:pPr>
        <w:pStyle w:val="a7"/>
        <w:ind w:firstLine="708"/>
        <w:jc w:val="both"/>
        <w:rPr>
          <w:rFonts w:ascii="Times New Roman" w:hAnsi="Times New Roman" w:cs="Times New Roman"/>
        </w:rPr>
      </w:pPr>
      <w:r w:rsidRPr="008E0F5B">
        <w:rPr>
          <w:rFonts w:ascii="Times New Roman" w:hAnsi="Times New Roman" w:cs="Times New Roman"/>
        </w:rPr>
        <w:t>В подобном случае обязательно нужно обратиться к врачу.</w:t>
      </w:r>
    </w:p>
    <w:p w:rsidR="00D31ACF" w:rsidRPr="00792CE4" w:rsidRDefault="00D31ACF" w:rsidP="00D31ACF">
      <w:pPr>
        <w:pStyle w:val="2"/>
        <w:jc w:val="center"/>
        <w:rPr>
          <w:rFonts w:ascii="Georgia" w:hAnsi="Georgia"/>
          <w:color w:val="FF0000"/>
          <w:sz w:val="28"/>
          <w:szCs w:val="28"/>
        </w:rPr>
      </w:pPr>
      <w:r w:rsidRPr="00792CE4">
        <w:rPr>
          <w:rFonts w:ascii="Georgia" w:hAnsi="Georgia"/>
          <w:color w:val="FF0000"/>
          <w:sz w:val="28"/>
          <w:szCs w:val="28"/>
        </w:rPr>
        <w:lastRenderedPageBreak/>
        <w:t>Противопоказания для прививки от гриппа</w:t>
      </w:r>
    </w:p>
    <w:p w:rsidR="00D31ACF" w:rsidRDefault="00D31ACF" w:rsidP="00D31ACF">
      <w:pPr>
        <w:pStyle w:val="a7"/>
        <w:ind w:firstLine="708"/>
        <w:jc w:val="both"/>
        <w:rPr>
          <w:rFonts w:ascii="Times New Roman" w:hAnsi="Times New Roman" w:cs="Times New Roman"/>
          <w:lang w:eastAsia="ru-RU"/>
        </w:rPr>
      </w:pPr>
      <w:r w:rsidRPr="000E1964">
        <w:rPr>
          <w:rFonts w:ascii="Times New Roman" w:hAnsi="Times New Roman" w:cs="Times New Roman"/>
          <w:lang w:eastAsia="ru-RU"/>
        </w:rPr>
        <w:t xml:space="preserve">Вакцинацию от гриппа нельзя проводить при высокой температуре, а также прививку нельзя делать людям с повышенной чувствительностью к белку куриных яиц или другим компонентам вакцины. </w:t>
      </w:r>
    </w:p>
    <w:p w:rsidR="00D31ACF" w:rsidRDefault="00D31ACF" w:rsidP="00D31ACF">
      <w:pPr>
        <w:pStyle w:val="a7"/>
        <w:ind w:firstLine="708"/>
        <w:jc w:val="both"/>
        <w:rPr>
          <w:rFonts w:ascii="Times New Roman" w:hAnsi="Times New Roman" w:cs="Times New Roman"/>
          <w:lang w:eastAsia="ru-RU"/>
        </w:rPr>
      </w:pPr>
      <w:r w:rsidRPr="000E1964">
        <w:rPr>
          <w:rFonts w:ascii="Times New Roman" w:hAnsi="Times New Roman" w:cs="Times New Roman"/>
          <w:lang w:eastAsia="ru-RU"/>
        </w:rPr>
        <w:t xml:space="preserve">Чтобы избежать анафилактической (аллергической) реакции, после введения вакцины нужно в течение 30 минут находиться под медицинским наблюдением. </w:t>
      </w:r>
    </w:p>
    <w:p w:rsidR="00D31ACF" w:rsidRPr="000E1964" w:rsidRDefault="00D31ACF" w:rsidP="00D31ACF">
      <w:pPr>
        <w:pStyle w:val="a7"/>
        <w:ind w:firstLine="708"/>
        <w:jc w:val="both"/>
        <w:rPr>
          <w:rFonts w:ascii="Times New Roman" w:hAnsi="Times New Roman" w:cs="Times New Roman"/>
          <w:lang w:eastAsia="ru-RU"/>
        </w:rPr>
      </w:pPr>
      <w:r w:rsidRPr="000E1964">
        <w:rPr>
          <w:rFonts w:ascii="Times New Roman" w:hAnsi="Times New Roman" w:cs="Times New Roman"/>
          <w:lang w:eastAsia="ru-RU"/>
        </w:rPr>
        <w:t>Существуют специфические противопоказания для прививки от гриппа.</w:t>
      </w:r>
    </w:p>
    <w:p w:rsidR="000E1964" w:rsidRPr="00792CE4" w:rsidRDefault="000E1964" w:rsidP="008E0F5B">
      <w:pPr>
        <w:spacing w:before="100" w:beforeAutospacing="1" w:after="100" w:afterAutospacing="1" w:line="240" w:lineRule="auto"/>
        <w:jc w:val="center"/>
        <w:rPr>
          <w:rFonts w:ascii="Georgia" w:eastAsia="Times New Roman" w:hAnsi="Georgia" w:cs="Times New Roman"/>
          <w:color w:val="FF0000"/>
          <w:sz w:val="28"/>
          <w:szCs w:val="28"/>
          <w:lang w:eastAsia="ru-RU"/>
        </w:rPr>
      </w:pPr>
      <w:r w:rsidRPr="00792CE4">
        <w:rPr>
          <w:rFonts w:ascii="Georgia" w:eastAsia="Times New Roman" w:hAnsi="Georgia" w:cs="Times New Roman"/>
          <w:b/>
          <w:bCs/>
          <w:color w:val="FF0000"/>
          <w:sz w:val="28"/>
          <w:szCs w:val="28"/>
          <w:lang w:eastAsia="ru-RU"/>
        </w:rPr>
        <w:t>Нельзя делать прививку от гриппа, если:</w:t>
      </w:r>
    </w:p>
    <w:p w:rsidR="000E1964" w:rsidRPr="000E1964" w:rsidRDefault="000E1964" w:rsidP="000E1964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964">
        <w:rPr>
          <w:rFonts w:ascii="Times New Roman" w:eastAsia="Times New Roman" w:hAnsi="Times New Roman" w:cs="Times New Roman"/>
          <w:sz w:val="24"/>
          <w:szCs w:val="24"/>
          <w:lang w:eastAsia="ru-RU"/>
        </w:rPr>
        <w:t>Человек страдает аллергией на белок куриного яйца — в таком случае сама прививка может вызвать аллергическую реакцию;</w:t>
      </w:r>
    </w:p>
    <w:p w:rsidR="000E1964" w:rsidRPr="000E1964" w:rsidRDefault="000E1964" w:rsidP="000E1964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96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Раньше были тяжелые реакции на подобные прививки;</w:t>
      </w:r>
    </w:p>
    <w:p w:rsidR="000E1964" w:rsidRPr="000E1964" w:rsidRDefault="000E1964" w:rsidP="000E1964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964">
        <w:rPr>
          <w:rFonts w:ascii="Times New Roman" w:eastAsia="Times New Roman" w:hAnsi="Times New Roman" w:cs="Times New Roman"/>
          <w:sz w:val="24"/>
          <w:szCs w:val="24"/>
          <w:lang w:eastAsia="ru-RU"/>
        </w:rPr>
        <w:t>В день введения вакцины выявились признаки простудного или инфекционного заболевания;</w:t>
      </w:r>
    </w:p>
    <w:p w:rsidR="000E1964" w:rsidRPr="000E1964" w:rsidRDefault="000E1964" w:rsidP="000E1964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964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Обострились хронические недуги — в таком случае нужно ждать, пока исчезнут все симптомы заболевания.</w:t>
      </w:r>
    </w:p>
    <w:p w:rsidR="000E1964" w:rsidRPr="000E1964" w:rsidRDefault="000E1964" w:rsidP="000E196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964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Конечно, есть еще и другие причины, при которых приходится отказываться от вакцинации, но это уже в индивидуальном порядке решает врач.</w:t>
      </w:r>
    </w:p>
    <w:p w:rsidR="00D31ACF" w:rsidRDefault="00D31ACF" w:rsidP="008E0F5B">
      <w:pPr>
        <w:pStyle w:val="a7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E0F5B" w:rsidRPr="00792CE4" w:rsidRDefault="008E0F5B" w:rsidP="00792CE4">
      <w:pPr>
        <w:pStyle w:val="a7"/>
        <w:jc w:val="center"/>
        <w:rPr>
          <w:rFonts w:ascii="Georgia" w:hAnsi="Georgia" w:cs="Times New Roman"/>
          <w:b/>
          <w:color w:val="FF0000"/>
          <w:sz w:val="28"/>
          <w:szCs w:val="28"/>
        </w:rPr>
      </w:pPr>
      <w:r w:rsidRPr="00792CE4">
        <w:rPr>
          <w:rFonts w:ascii="Georgia" w:hAnsi="Georgia" w:cs="Times New Roman"/>
          <w:b/>
          <w:color w:val="FF0000"/>
          <w:sz w:val="28"/>
          <w:szCs w:val="28"/>
        </w:rPr>
        <w:lastRenderedPageBreak/>
        <w:t>Делать ли прививку от гриппа?</w:t>
      </w:r>
    </w:p>
    <w:p w:rsidR="008E0F5B" w:rsidRPr="008E0F5B" w:rsidRDefault="008E0F5B" w:rsidP="008E0F5B">
      <w:pPr>
        <w:pStyle w:val="a7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E0F5B" w:rsidRPr="008F0B03" w:rsidRDefault="008E0F5B" w:rsidP="008E0F5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8F0B03">
        <w:rPr>
          <w:rFonts w:ascii="Times New Roman" w:eastAsia="Times New Roman" w:hAnsi="Times New Roman" w:cs="Times New Roman"/>
          <w:lang w:eastAsia="ru-RU"/>
        </w:rPr>
        <w:t>Каждый человек сам решает для себя, делать ли прививку от гриппа. Это мероприятие не является обязательным. Существуют категории людей, которым вакцинацию нужно провести в первую очередь:</w:t>
      </w:r>
    </w:p>
    <w:p w:rsidR="008E0F5B" w:rsidRPr="008F0B03" w:rsidRDefault="008E0F5B" w:rsidP="008E0F5B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8F0B03">
        <w:rPr>
          <w:rFonts w:ascii="Times New Roman" w:eastAsia="Times New Roman" w:hAnsi="Times New Roman" w:cs="Times New Roman"/>
          <w:lang w:eastAsia="ru-RU"/>
        </w:rPr>
        <w:t>Людям старше 60 лет;</w:t>
      </w:r>
    </w:p>
    <w:p w:rsidR="008E0F5B" w:rsidRPr="008F0B03" w:rsidRDefault="008E0F5B" w:rsidP="008E0F5B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8F0B03">
        <w:rPr>
          <w:rFonts w:ascii="Times New Roman" w:eastAsia="Times New Roman" w:hAnsi="Times New Roman" w:cs="Times New Roman"/>
          <w:lang w:eastAsia="ru-RU"/>
        </w:rPr>
        <w:t>Больным хроническими соматическими (не психическими) заболеваниями;</w:t>
      </w:r>
    </w:p>
    <w:p w:rsidR="008E0F5B" w:rsidRPr="008F0B03" w:rsidRDefault="008E0F5B" w:rsidP="008E0F5B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8F0B03">
        <w:rPr>
          <w:rFonts w:ascii="Times New Roman" w:eastAsia="Times New Roman" w:hAnsi="Times New Roman" w:cs="Times New Roman"/>
          <w:lang w:eastAsia="ru-RU"/>
        </w:rPr>
        <w:t>Часто болеющим ОРЗ;</w:t>
      </w:r>
    </w:p>
    <w:p w:rsidR="008E0F5B" w:rsidRPr="008F0B03" w:rsidRDefault="008E0F5B" w:rsidP="008E0F5B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8F0B03">
        <w:rPr>
          <w:rFonts w:ascii="Times New Roman" w:eastAsia="Times New Roman" w:hAnsi="Times New Roman" w:cs="Times New Roman"/>
          <w:lang w:eastAsia="ru-RU"/>
        </w:rPr>
        <w:t>Детям дошкольного возраста и школьникам;</w:t>
      </w:r>
    </w:p>
    <w:p w:rsidR="008E0F5B" w:rsidRDefault="008E0F5B" w:rsidP="008E0F5B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8F0B03">
        <w:rPr>
          <w:rFonts w:ascii="Times New Roman" w:eastAsia="Times New Roman" w:hAnsi="Times New Roman" w:cs="Times New Roman"/>
          <w:lang w:eastAsia="ru-RU"/>
        </w:rPr>
        <w:t>Сотрудникам медицинских учреждений, работникам сферы обслуживания, транспорта, учебных заведений.</w:t>
      </w:r>
    </w:p>
    <w:p w:rsidR="008F0B03" w:rsidRPr="008E0F5B" w:rsidRDefault="008F0B03" w:rsidP="008F0B0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8F0B03" w:rsidRPr="008F0B03" w:rsidRDefault="008F0B03" w:rsidP="008F0B0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8F0B03" w:rsidRPr="008E0F5B" w:rsidRDefault="00CE2E75" w:rsidP="008F0B03">
      <w:pPr>
        <w:pStyle w:val="2"/>
        <w:jc w:val="both"/>
        <w:rPr>
          <w:sz w:val="20"/>
          <w:szCs w:val="20"/>
        </w:rPr>
      </w:pPr>
      <w:r w:rsidRPr="008E0F5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8EF874" wp14:editId="00DE6165">
            <wp:extent cx="1510747" cy="1510747"/>
            <wp:effectExtent l="0" t="0" r="0" b="0"/>
            <wp:docPr id="11" name="Рисунок 2" descr="http://med-pomosh.com/wp-content/uploads/2014/05/2107a-2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ed-pomosh.com/wp-content/uploads/2014/05/2107a-27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794" cy="1512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0B03" w:rsidRPr="008E0F5B" w:rsidRDefault="008F0B03" w:rsidP="008F0B0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ru-RU"/>
        </w:rPr>
      </w:pPr>
    </w:p>
    <w:p w:rsidR="008F0B03" w:rsidRPr="008E0F5B" w:rsidRDefault="008F0B03" w:rsidP="008F0B0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ru-RU"/>
        </w:rPr>
      </w:pPr>
    </w:p>
    <w:p w:rsidR="008F0B03" w:rsidRPr="008E0F5B" w:rsidRDefault="00D31ACF" w:rsidP="00D31ACF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ru-RU"/>
        </w:rPr>
      </w:pPr>
      <w:bookmarkStart w:id="0" w:name="_GoBack"/>
      <w:r w:rsidRPr="00D31ACF">
        <w:rPr>
          <w:rFonts w:ascii="Arial" w:eastAsia="Times New Roman" w:hAnsi="Arial" w:cs="Arial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1529979" cy="1566407"/>
            <wp:effectExtent l="0" t="0" r="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323" cy="1563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8F0B03" w:rsidRPr="008E0F5B" w:rsidRDefault="008F0B03" w:rsidP="008F0B0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ru-RU"/>
        </w:rPr>
      </w:pPr>
    </w:p>
    <w:p w:rsidR="008F0B03" w:rsidRPr="008E0F5B" w:rsidRDefault="008F0B03" w:rsidP="008F0B0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ru-RU"/>
        </w:rPr>
      </w:pPr>
    </w:p>
    <w:p w:rsidR="008F0B03" w:rsidRPr="008E0F5B" w:rsidRDefault="008F0B03" w:rsidP="008F0B0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ru-RU"/>
        </w:rPr>
      </w:pPr>
    </w:p>
    <w:p w:rsidR="008E0F5B" w:rsidRPr="00792CE4" w:rsidRDefault="008E0F5B" w:rsidP="008E0F5B">
      <w:pPr>
        <w:pStyle w:val="a7"/>
        <w:jc w:val="center"/>
        <w:rPr>
          <w:rFonts w:ascii="Georgia" w:hAnsi="Georgia" w:cs="Times New Roman"/>
          <w:color w:val="FF0000"/>
          <w:sz w:val="28"/>
          <w:szCs w:val="28"/>
        </w:rPr>
      </w:pPr>
      <w:r w:rsidRPr="00792CE4">
        <w:rPr>
          <w:rStyle w:val="a4"/>
          <w:rFonts w:ascii="Georgia" w:hAnsi="Georgia" w:cs="Times New Roman"/>
          <w:color w:val="FF0000"/>
          <w:sz w:val="28"/>
          <w:szCs w:val="28"/>
        </w:rPr>
        <w:t>К сведению</w:t>
      </w:r>
    </w:p>
    <w:p w:rsidR="00BD1F82" w:rsidRDefault="008E0F5B" w:rsidP="00D31ACF">
      <w:pPr>
        <w:pStyle w:val="a3"/>
        <w:jc w:val="both"/>
        <w:rPr>
          <w:b/>
          <w:bCs/>
          <w:iCs/>
        </w:rPr>
      </w:pPr>
      <w:r w:rsidRPr="00D31ACF">
        <w:rPr>
          <w:sz w:val="28"/>
          <w:szCs w:val="28"/>
        </w:rPr>
        <w:t>Вирус гриппа постоянно меняется, поэтому каждый год разрабатывается новая вакцина. После ее введения организм в течение двух недель вырабатывает защитные антитела, которые действуют целый год. Если человек и заболевает после вакцинации, то в этом случае грипп протекает в более легкой форме.</w:t>
      </w:r>
    </w:p>
    <w:p w:rsidR="00BD1F82" w:rsidRDefault="00BD1F82" w:rsidP="008E0F5B">
      <w:pPr>
        <w:pStyle w:val="a8"/>
        <w:rPr>
          <w:b/>
          <w:bCs/>
          <w:iCs/>
        </w:rPr>
      </w:pPr>
    </w:p>
    <w:p w:rsidR="00BD1F82" w:rsidRDefault="00BD1F82" w:rsidP="008E0F5B">
      <w:pPr>
        <w:pStyle w:val="a8"/>
        <w:rPr>
          <w:b/>
          <w:bCs/>
          <w:iCs/>
        </w:rPr>
      </w:pPr>
    </w:p>
    <w:p w:rsidR="000E1964" w:rsidRPr="00A92344" w:rsidRDefault="000E1964" w:rsidP="000E1964">
      <w:pPr>
        <w:pStyle w:val="a8"/>
        <w:jc w:val="center"/>
        <w:rPr>
          <w:b/>
          <w:bCs/>
          <w:iCs/>
        </w:rPr>
      </w:pPr>
    </w:p>
    <w:p w:rsidR="00CE2E75" w:rsidRPr="00AE1A1F" w:rsidRDefault="00CE2E75" w:rsidP="00CE2E75">
      <w:pPr>
        <w:keepNext/>
        <w:spacing w:after="0" w:line="240" w:lineRule="auto"/>
        <w:jc w:val="center"/>
        <w:outlineLvl w:val="1"/>
        <w:rPr>
          <w:bCs/>
          <w:shd w:val="clear" w:color="auto" w:fill="FFFFFF"/>
        </w:rPr>
      </w:pPr>
      <w:r w:rsidRPr="00AE1A1F">
        <w:rPr>
          <w:b/>
          <w:i/>
          <w:iCs/>
          <w:sz w:val="20"/>
          <w:szCs w:val="20"/>
        </w:rPr>
        <w:t xml:space="preserve">Адрес: 180017, г. Псков, ул. </w:t>
      </w:r>
      <w:proofErr w:type="gramStart"/>
      <w:r w:rsidRPr="00AE1A1F">
        <w:rPr>
          <w:b/>
          <w:i/>
          <w:iCs/>
          <w:sz w:val="20"/>
          <w:szCs w:val="20"/>
        </w:rPr>
        <w:t>Кузнецкая</w:t>
      </w:r>
      <w:proofErr w:type="gramEnd"/>
      <w:r w:rsidRPr="00AE1A1F">
        <w:rPr>
          <w:b/>
          <w:i/>
          <w:iCs/>
          <w:sz w:val="20"/>
          <w:szCs w:val="20"/>
        </w:rPr>
        <w:t xml:space="preserve"> 23</w:t>
      </w:r>
    </w:p>
    <w:p w:rsidR="00CE2E75" w:rsidRPr="00AE1A1F" w:rsidRDefault="00CE2E75" w:rsidP="00CE2E75">
      <w:pPr>
        <w:spacing w:after="0" w:line="240" w:lineRule="auto"/>
        <w:jc w:val="center"/>
        <w:rPr>
          <w:b/>
          <w:sz w:val="20"/>
          <w:szCs w:val="20"/>
        </w:rPr>
      </w:pPr>
      <w:r w:rsidRPr="00AE1A1F">
        <w:rPr>
          <w:b/>
          <w:sz w:val="20"/>
          <w:szCs w:val="20"/>
        </w:rPr>
        <w:t xml:space="preserve">Регистратура: 20-16-85  </w:t>
      </w:r>
    </w:p>
    <w:p w:rsidR="00CE2E75" w:rsidRPr="00811FFE" w:rsidRDefault="00CE2E75" w:rsidP="00CE2E75">
      <w:pPr>
        <w:spacing w:after="0" w:line="240" w:lineRule="auto"/>
        <w:jc w:val="center"/>
        <w:rPr>
          <w:b/>
          <w:sz w:val="20"/>
          <w:szCs w:val="20"/>
        </w:rPr>
      </w:pPr>
      <w:r w:rsidRPr="00811FFE">
        <w:rPr>
          <w:b/>
          <w:sz w:val="20"/>
          <w:szCs w:val="20"/>
        </w:rPr>
        <w:t xml:space="preserve">Социальные сети: </w:t>
      </w:r>
      <w:hyperlink r:id="rId10" w:history="1">
        <w:r w:rsidRPr="00811FFE">
          <w:rPr>
            <w:rStyle w:val="aa"/>
            <w:b/>
            <w:sz w:val="20"/>
            <w:szCs w:val="20"/>
          </w:rPr>
          <w:t>http://vk.com/club59588670</w:t>
        </w:r>
      </w:hyperlink>
    </w:p>
    <w:p w:rsidR="00CE2E75" w:rsidRPr="00811FFE" w:rsidRDefault="00CE2E75" w:rsidP="00CE2E75">
      <w:pPr>
        <w:pStyle w:val="a8"/>
        <w:jc w:val="center"/>
        <w:rPr>
          <w:b/>
          <w:bCs/>
          <w:iCs/>
          <w:sz w:val="20"/>
          <w:szCs w:val="20"/>
          <w:u w:val="single"/>
        </w:rPr>
      </w:pPr>
      <w:r w:rsidRPr="00811FFE">
        <w:rPr>
          <w:b/>
          <w:bCs/>
          <w:iCs/>
          <w:sz w:val="20"/>
          <w:szCs w:val="20"/>
        </w:rPr>
        <w:t xml:space="preserve">Официальный сайт </w:t>
      </w:r>
      <w:hyperlink r:id="rId11" w:history="1">
        <w:r w:rsidRPr="00811FFE">
          <w:rPr>
            <w:rStyle w:val="aa"/>
            <w:b/>
            <w:bCs/>
            <w:iCs/>
            <w:sz w:val="20"/>
            <w:szCs w:val="20"/>
          </w:rPr>
          <w:t>https://www.cmppskov.ru/</w:t>
        </w:r>
      </w:hyperlink>
      <w:r w:rsidRPr="00811FFE">
        <w:rPr>
          <w:b/>
          <w:bCs/>
          <w:iCs/>
          <w:sz w:val="20"/>
          <w:szCs w:val="20"/>
          <w:u w:val="single"/>
        </w:rPr>
        <w:t xml:space="preserve"> </w:t>
      </w:r>
    </w:p>
    <w:p w:rsidR="00CE2E75" w:rsidRDefault="00CE2E75" w:rsidP="008E0F5B">
      <w:pPr>
        <w:jc w:val="center"/>
        <w:rPr>
          <w:rFonts w:ascii="Arial" w:hAnsi="Arial" w:cs="Arial"/>
          <w:b/>
          <w:bCs/>
          <w:iCs/>
        </w:rPr>
      </w:pPr>
    </w:p>
    <w:p w:rsidR="00CE2E75" w:rsidRDefault="00CE2E75" w:rsidP="00CE2E75">
      <w:pPr>
        <w:pStyle w:val="a8"/>
        <w:jc w:val="center"/>
        <w:rPr>
          <w:b/>
          <w:bCs/>
          <w:iCs/>
        </w:rPr>
      </w:pPr>
    </w:p>
    <w:p w:rsidR="00CE2E75" w:rsidRDefault="00CE2E75" w:rsidP="00CE2E75">
      <w:pPr>
        <w:pStyle w:val="a8"/>
        <w:jc w:val="center"/>
        <w:rPr>
          <w:b/>
          <w:bCs/>
          <w:iCs/>
        </w:rPr>
      </w:pPr>
    </w:p>
    <w:p w:rsidR="00CE2E75" w:rsidRDefault="00CE2E75" w:rsidP="00CE2E75">
      <w:pPr>
        <w:pStyle w:val="a8"/>
        <w:jc w:val="center"/>
        <w:rPr>
          <w:b/>
          <w:bCs/>
          <w:iCs/>
        </w:rPr>
      </w:pPr>
    </w:p>
    <w:p w:rsidR="00CE2E75" w:rsidRDefault="00CE2E75" w:rsidP="00CE2E75">
      <w:pPr>
        <w:pStyle w:val="a8"/>
        <w:jc w:val="center"/>
        <w:rPr>
          <w:b/>
          <w:bCs/>
          <w:iCs/>
        </w:rPr>
      </w:pPr>
    </w:p>
    <w:p w:rsidR="00CE2E75" w:rsidRPr="00811FFE" w:rsidRDefault="00CE2E75" w:rsidP="00CE2E75">
      <w:pPr>
        <w:pStyle w:val="a8"/>
        <w:jc w:val="center"/>
        <w:rPr>
          <w:b/>
          <w:bCs/>
          <w:iCs/>
        </w:rPr>
      </w:pPr>
      <w:r w:rsidRPr="00811FFE">
        <w:rPr>
          <w:b/>
          <w:bCs/>
          <w:iCs/>
        </w:rPr>
        <w:lastRenderedPageBreak/>
        <w:t xml:space="preserve">Комитет по здравоохранению </w:t>
      </w:r>
    </w:p>
    <w:p w:rsidR="00CE2E75" w:rsidRPr="00811FFE" w:rsidRDefault="00CE2E75" w:rsidP="00CE2E75">
      <w:pPr>
        <w:pStyle w:val="a8"/>
        <w:jc w:val="center"/>
        <w:rPr>
          <w:b/>
          <w:bCs/>
          <w:iCs/>
        </w:rPr>
      </w:pPr>
      <w:r w:rsidRPr="00811FFE">
        <w:rPr>
          <w:b/>
          <w:bCs/>
          <w:iCs/>
        </w:rPr>
        <w:t xml:space="preserve">Псковской области </w:t>
      </w:r>
    </w:p>
    <w:p w:rsidR="00CE2E75" w:rsidRPr="00811FFE" w:rsidRDefault="00CE2E75" w:rsidP="00CE2E75">
      <w:pPr>
        <w:pStyle w:val="a8"/>
        <w:jc w:val="center"/>
        <w:rPr>
          <w:b/>
          <w:bCs/>
          <w:iCs/>
        </w:rPr>
      </w:pPr>
    </w:p>
    <w:p w:rsidR="00CE2E75" w:rsidRPr="00811FFE" w:rsidRDefault="00CE2E75" w:rsidP="00CE2E75">
      <w:pPr>
        <w:pStyle w:val="a8"/>
        <w:jc w:val="center"/>
        <w:rPr>
          <w:b/>
          <w:bCs/>
          <w:iCs/>
          <w:u w:val="single"/>
        </w:rPr>
      </w:pPr>
      <w:r>
        <w:rPr>
          <w:noProof/>
          <w:u w:val="singl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8032750</wp:posOffset>
            </wp:positionH>
            <wp:positionV relativeFrom="margin">
              <wp:posOffset>717550</wp:posOffset>
            </wp:positionV>
            <wp:extent cx="686435" cy="67881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435" cy="67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2E75" w:rsidRPr="00811FFE" w:rsidRDefault="00CE2E75" w:rsidP="00CE2E75">
      <w:pPr>
        <w:pStyle w:val="a8"/>
        <w:jc w:val="center"/>
        <w:rPr>
          <w:b/>
          <w:bCs/>
          <w:iCs/>
          <w:u w:val="single"/>
        </w:rPr>
      </w:pPr>
    </w:p>
    <w:p w:rsidR="00CE2E75" w:rsidRPr="00811FFE" w:rsidRDefault="00CE2E75" w:rsidP="00CE2E75">
      <w:pPr>
        <w:pStyle w:val="a8"/>
        <w:jc w:val="center"/>
        <w:rPr>
          <w:b/>
          <w:bCs/>
          <w:iCs/>
          <w:u w:val="single"/>
        </w:rPr>
      </w:pPr>
    </w:p>
    <w:p w:rsidR="00CE2E75" w:rsidRPr="00811FFE" w:rsidRDefault="00CE2E75" w:rsidP="00CE2E75">
      <w:pPr>
        <w:pStyle w:val="a8"/>
        <w:jc w:val="center"/>
        <w:rPr>
          <w:b/>
          <w:bCs/>
          <w:iCs/>
          <w:u w:val="single"/>
        </w:rPr>
      </w:pPr>
    </w:p>
    <w:p w:rsidR="00CE2E75" w:rsidRPr="00811FFE" w:rsidRDefault="00CE2E75" w:rsidP="00CE2E75">
      <w:pPr>
        <w:pStyle w:val="a8"/>
        <w:jc w:val="center"/>
        <w:rPr>
          <w:b/>
          <w:bCs/>
          <w:iCs/>
          <w:u w:val="single"/>
        </w:rPr>
      </w:pPr>
    </w:p>
    <w:p w:rsidR="00CE2E75" w:rsidRPr="00811FFE" w:rsidRDefault="00CE2E75" w:rsidP="00CE2E75">
      <w:pPr>
        <w:pStyle w:val="a8"/>
        <w:jc w:val="center"/>
        <w:rPr>
          <w:b/>
          <w:bCs/>
          <w:iCs/>
          <w:u w:val="single"/>
        </w:rPr>
      </w:pPr>
    </w:p>
    <w:p w:rsidR="00CE2E75" w:rsidRPr="00811FFE" w:rsidRDefault="00CE2E75" w:rsidP="00CE2E75">
      <w:pPr>
        <w:jc w:val="center"/>
        <w:rPr>
          <w:rFonts w:ascii="Georgia" w:hAnsi="Georgia"/>
          <w:b/>
          <w:bCs/>
          <w:iCs/>
          <w:lang w:val="x-none" w:eastAsia="x-none"/>
        </w:rPr>
      </w:pPr>
      <w:r w:rsidRPr="00811FFE">
        <w:rPr>
          <w:rFonts w:ascii="Georgia" w:hAnsi="Georgia"/>
          <w:b/>
          <w:bCs/>
          <w:iCs/>
          <w:lang w:val="x-none" w:eastAsia="x-none"/>
        </w:rPr>
        <w:t xml:space="preserve">ГБУЗ </w:t>
      </w:r>
      <w:r w:rsidRPr="00811FFE">
        <w:rPr>
          <w:rFonts w:ascii="Georgia" w:hAnsi="Georgia"/>
          <w:b/>
          <w:bCs/>
          <w:iCs/>
          <w:lang w:eastAsia="x-none"/>
        </w:rPr>
        <w:t xml:space="preserve">ПО </w:t>
      </w:r>
      <w:r w:rsidRPr="00811FFE">
        <w:rPr>
          <w:rFonts w:ascii="Georgia" w:hAnsi="Georgia"/>
          <w:b/>
          <w:bCs/>
          <w:iCs/>
          <w:lang w:val="x-none" w:eastAsia="x-none"/>
        </w:rPr>
        <w:t>«</w:t>
      </w:r>
      <w:r w:rsidRPr="00811FFE">
        <w:rPr>
          <w:rFonts w:ascii="Georgia" w:hAnsi="Georgia"/>
          <w:b/>
          <w:bCs/>
          <w:iCs/>
          <w:lang w:eastAsia="x-none"/>
        </w:rPr>
        <w:t>Ц</w:t>
      </w:r>
      <w:r w:rsidRPr="00811FFE">
        <w:rPr>
          <w:rFonts w:ascii="Georgia" w:hAnsi="Georgia"/>
          <w:b/>
          <w:bCs/>
          <w:iCs/>
          <w:lang w:val="x-none" w:eastAsia="x-none"/>
        </w:rPr>
        <w:t xml:space="preserve">ентр </w:t>
      </w:r>
      <w:r w:rsidRPr="00811FFE">
        <w:rPr>
          <w:rFonts w:ascii="Georgia" w:hAnsi="Georgia"/>
          <w:b/>
          <w:bCs/>
          <w:iCs/>
          <w:lang w:eastAsia="x-none"/>
        </w:rPr>
        <w:t xml:space="preserve">общественного здоровья и </w:t>
      </w:r>
      <w:r w:rsidRPr="00811FFE">
        <w:rPr>
          <w:rFonts w:ascii="Georgia" w:hAnsi="Georgia"/>
          <w:b/>
          <w:bCs/>
          <w:iCs/>
          <w:lang w:val="x-none" w:eastAsia="x-none"/>
        </w:rPr>
        <w:t>медицинской  профилактики»</w:t>
      </w:r>
    </w:p>
    <w:p w:rsidR="00BD1F82" w:rsidRPr="008E0F5B" w:rsidRDefault="00BD1F82" w:rsidP="00BD1F82">
      <w:pPr>
        <w:pStyle w:val="a8"/>
        <w:jc w:val="center"/>
        <w:rPr>
          <w:b/>
          <w:bCs/>
          <w:iCs/>
          <w:color w:val="FF0000"/>
          <w:sz w:val="36"/>
          <w:szCs w:val="36"/>
        </w:rPr>
      </w:pPr>
      <w:r w:rsidRPr="008E0F5B">
        <w:rPr>
          <w:b/>
          <w:bCs/>
          <w:iCs/>
          <w:color w:val="FF0000"/>
          <w:sz w:val="36"/>
          <w:szCs w:val="36"/>
        </w:rPr>
        <w:t>ОСТОРОЖНО ГРИПП!</w:t>
      </w:r>
    </w:p>
    <w:p w:rsidR="008F0B03" w:rsidRDefault="008F0B03" w:rsidP="008F0B0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ru-RU"/>
        </w:rPr>
      </w:pPr>
    </w:p>
    <w:p w:rsidR="008E0F5B" w:rsidRDefault="008E0F5B" w:rsidP="000E1964">
      <w:pPr>
        <w:pStyle w:val="a8"/>
        <w:jc w:val="center"/>
        <w:rPr>
          <w:rFonts w:ascii="Arial" w:hAnsi="Arial" w:cs="Arial"/>
          <w:b/>
          <w:bCs/>
          <w:iCs/>
        </w:rPr>
      </w:pPr>
    </w:p>
    <w:p w:rsidR="008E0F5B" w:rsidRDefault="00BD1F82" w:rsidP="000E1964">
      <w:pPr>
        <w:pStyle w:val="a8"/>
        <w:jc w:val="center"/>
        <w:rPr>
          <w:rFonts w:ascii="Arial" w:hAnsi="Arial" w:cs="Arial"/>
          <w:b/>
          <w:bCs/>
          <w:iCs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305364" cy="2297927"/>
            <wp:effectExtent l="0" t="0" r="0" b="0"/>
            <wp:docPr id="1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771" cy="2301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F5B" w:rsidRDefault="008E0F5B" w:rsidP="000E1964">
      <w:pPr>
        <w:pStyle w:val="a8"/>
        <w:jc w:val="center"/>
        <w:rPr>
          <w:rFonts w:ascii="Arial" w:hAnsi="Arial" w:cs="Arial"/>
          <w:b/>
          <w:bCs/>
          <w:iCs/>
        </w:rPr>
      </w:pPr>
    </w:p>
    <w:p w:rsidR="008E0F5B" w:rsidRDefault="008E0F5B" w:rsidP="00BD1F82">
      <w:pPr>
        <w:pStyle w:val="a8"/>
        <w:rPr>
          <w:rFonts w:ascii="Arial" w:hAnsi="Arial" w:cs="Arial"/>
          <w:b/>
          <w:bCs/>
          <w:iCs/>
        </w:rPr>
      </w:pPr>
    </w:p>
    <w:p w:rsidR="008E0F5B" w:rsidRDefault="008E0F5B" w:rsidP="000E1964">
      <w:pPr>
        <w:pStyle w:val="a8"/>
        <w:jc w:val="center"/>
        <w:rPr>
          <w:rFonts w:ascii="Arial" w:hAnsi="Arial" w:cs="Arial"/>
          <w:b/>
          <w:bCs/>
          <w:iCs/>
        </w:rPr>
      </w:pPr>
    </w:p>
    <w:p w:rsidR="000E1964" w:rsidRPr="000B219D" w:rsidRDefault="000E1964" w:rsidP="000E1964">
      <w:pPr>
        <w:pStyle w:val="a8"/>
        <w:jc w:val="center"/>
        <w:rPr>
          <w:rFonts w:ascii="Arial" w:hAnsi="Arial" w:cs="Arial"/>
          <w:b/>
          <w:bCs/>
          <w:iCs/>
        </w:rPr>
      </w:pPr>
      <w:r>
        <w:rPr>
          <w:rFonts w:ascii="Arial" w:hAnsi="Arial" w:cs="Arial"/>
          <w:b/>
          <w:bCs/>
          <w:iCs/>
        </w:rPr>
        <w:t>ПСКОВ</w:t>
      </w:r>
    </w:p>
    <w:p w:rsidR="000E1964" w:rsidRDefault="000E1964" w:rsidP="000E1964">
      <w:pPr>
        <w:pStyle w:val="a8"/>
        <w:jc w:val="center"/>
        <w:rPr>
          <w:rFonts w:ascii="Arial" w:hAnsi="Arial" w:cs="Arial"/>
          <w:b/>
          <w:bCs/>
          <w:iCs/>
        </w:rPr>
      </w:pPr>
    </w:p>
    <w:p w:rsidR="000E1964" w:rsidRPr="002C4B12" w:rsidRDefault="00CE2E75" w:rsidP="000E1964">
      <w:pPr>
        <w:jc w:val="center"/>
        <w:rPr>
          <w:sz w:val="24"/>
          <w:szCs w:val="24"/>
        </w:rPr>
      </w:pPr>
      <w:r>
        <w:rPr>
          <w:rFonts w:ascii="MyriadPro-Bold" w:hAnsi="MyriadPro-Bold" w:cs="MyriadPro-Bold"/>
          <w:b/>
          <w:bCs/>
          <w:color w:val="000000"/>
        </w:rPr>
        <w:t>2020</w:t>
      </w:r>
    </w:p>
    <w:sectPr w:rsidR="000E1964" w:rsidRPr="002C4B12" w:rsidSect="008F0B03">
      <w:pgSz w:w="16838" w:h="11906" w:orient="landscape"/>
      <w:pgMar w:top="720" w:right="720" w:bottom="720" w:left="720" w:header="708" w:footer="708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yriadPro-Bold">
    <w:altName w:val="Calibri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3874818"/>
    <w:multiLevelType w:val="multilevel"/>
    <w:tmpl w:val="F252DF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7717BC9"/>
    <w:multiLevelType w:val="multilevel"/>
    <w:tmpl w:val="2256B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DB56956"/>
    <w:multiLevelType w:val="multilevel"/>
    <w:tmpl w:val="96FCCB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8F0B03"/>
    <w:rsid w:val="000E1964"/>
    <w:rsid w:val="003762C1"/>
    <w:rsid w:val="004B3666"/>
    <w:rsid w:val="00603602"/>
    <w:rsid w:val="00631800"/>
    <w:rsid w:val="007018DE"/>
    <w:rsid w:val="00792CE4"/>
    <w:rsid w:val="008E0F5B"/>
    <w:rsid w:val="008F0B03"/>
    <w:rsid w:val="00BD1F82"/>
    <w:rsid w:val="00CB74C3"/>
    <w:rsid w:val="00CE2E75"/>
    <w:rsid w:val="00D31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3602"/>
  </w:style>
  <w:style w:type="paragraph" w:styleId="2">
    <w:name w:val="heading 2"/>
    <w:basedOn w:val="a"/>
    <w:link w:val="20"/>
    <w:uiPriority w:val="9"/>
    <w:qFormat/>
    <w:rsid w:val="008F0B0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F0B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F0B03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4">
    <w:name w:val="Strong"/>
    <w:basedOn w:val="a0"/>
    <w:uiPriority w:val="22"/>
    <w:qFormat/>
    <w:rsid w:val="008F0B03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8F0B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0B03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8F0B03"/>
    <w:pPr>
      <w:spacing w:after="0" w:line="240" w:lineRule="auto"/>
    </w:pPr>
  </w:style>
  <w:style w:type="paragraph" w:styleId="a8">
    <w:name w:val="Body Text"/>
    <w:basedOn w:val="a"/>
    <w:link w:val="a9"/>
    <w:rsid w:val="000E196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Основной текст Знак"/>
    <w:basedOn w:val="a0"/>
    <w:link w:val="a8"/>
    <w:rsid w:val="000E196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uiPriority w:val="99"/>
    <w:unhideWhenUsed/>
    <w:rsid w:val="000E196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74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49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4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7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5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85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67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83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34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622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703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9821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129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15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8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776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24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87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1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86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59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799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399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578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31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618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1982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35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41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061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35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76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78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982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50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30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57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52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2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736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65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96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60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554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0441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543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64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823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113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57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79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2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15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706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08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0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791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481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226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170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93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35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1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5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336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04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24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204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65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44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2321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306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45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15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071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7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7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7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17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72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1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4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56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4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21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73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12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68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6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4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36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56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12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0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32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491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86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85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2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cmppskov.ru/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://vk.com/club5958867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32655C-2B77-474C-9220-B8411894FE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</Pages>
  <Words>637</Words>
  <Characters>3632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маруся</dc:creator>
  <cp:keywords/>
  <dc:description/>
  <cp:lastModifiedBy>Шершнева</cp:lastModifiedBy>
  <cp:revision>6</cp:revision>
  <dcterms:created xsi:type="dcterms:W3CDTF">2016-08-29T11:07:00Z</dcterms:created>
  <dcterms:modified xsi:type="dcterms:W3CDTF">2020-08-31T10:28:00Z</dcterms:modified>
</cp:coreProperties>
</file>